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0A" w:rsidRDefault="003E0C0A">
      <w:proofErr w:type="gramStart"/>
      <w:r>
        <w:t>review</w:t>
      </w:r>
      <w:proofErr w:type="gramEnd"/>
      <w:r>
        <w:t xml:space="preserve"> the logo designs Judy had somebody design (they're really cool)</w:t>
      </w:r>
    </w:p>
    <w:p w:rsidR="003E0C0A" w:rsidRDefault="003E0C0A" w:rsidP="003E0C0A">
      <w:pPr>
        <w:ind w:left="720"/>
      </w:pPr>
      <w:r>
        <w:t>Write the words horizontally rather than vertically</w:t>
      </w:r>
    </w:p>
    <w:p w:rsidR="003E0C0A" w:rsidRPr="003E0C0A" w:rsidRDefault="003E0C0A" w:rsidP="003E0C0A">
      <w:pPr>
        <w:pStyle w:val="NoSpacing"/>
      </w:pPr>
    </w:p>
    <w:p w:rsidR="003E0C0A" w:rsidRDefault="003E0C0A">
      <w:proofErr w:type="gramStart"/>
      <w:r>
        <w:t>confirm</w:t>
      </w:r>
      <w:proofErr w:type="gramEnd"/>
      <w:r>
        <w:t xml:space="preserve"> locations and dates</w:t>
      </w:r>
      <w:r w:rsidR="00A3234C">
        <w:t xml:space="preserve"> (Lance)</w:t>
      </w:r>
    </w:p>
    <w:p w:rsidR="003E0C0A" w:rsidRDefault="003E0C0A" w:rsidP="003E0C0A">
      <w:pPr>
        <w:pStyle w:val="NoSpacing"/>
        <w:ind w:left="720"/>
      </w:pPr>
      <w:proofErr w:type="spellStart"/>
      <w:r>
        <w:t>Ston</w:t>
      </w:r>
      <w:r w:rsidR="00506E9B">
        <w:t>e</w:t>
      </w:r>
      <w:r>
        <w:t>y</w:t>
      </w:r>
      <w:proofErr w:type="spellEnd"/>
      <w:r>
        <w:t xml:space="preserve"> Creek</w:t>
      </w:r>
      <w:r w:rsidR="00506E9B">
        <w:t xml:space="preserve"> Inn</w:t>
      </w:r>
    </w:p>
    <w:p w:rsidR="003E0C0A" w:rsidRDefault="003E0C0A" w:rsidP="003E0C0A">
      <w:pPr>
        <w:pStyle w:val="NoSpacing"/>
        <w:ind w:left="720"/>
      </w:pPr>
      <w:r>
        <w:t>$89 per deluxe room</w:t>
      </w:r>
    </w:p>
    <w:p w:rsidR="003E0C0A" w:rsidRDefault="003E0C0A" w:rsidP="003E0C0A">
      <w:pPr>
        <w:pStyle w:val="NoSpacing"/>
        <w:ind w:left="720"/>
      </w:pPr>
      <w:r>
        <w:t>1 free presenter room</w:t>
      </w:r>
    </w:p>
    <w:p w:rsidR="003E0C0A" w:rsidRDefault="003E0C0A" w:rsidP="003E0C0A">
      <w:pPr>
        <w:pStyle w:val="NoSpacing"/>
        <w:ind w:left="720"/>
      </w:pPr>
      <w:r>
        <w:t>5 conference rooms for $200 per day</w:t>
      </w:r>
    </w:p>
    <w:p w:rsidR="003E0C0A" w:rsidRPr="003E0C0A" w:rsidRDefault="003E0C0A" w:rsidP="003E0C0A">
      <w:pPr>
        <w:pStyle w:val="NoSpacing"/>
        <w:ind w:left="720"/>
      </w:pPr>
      <w:r>
        <w:t>1 large conference for $400</w:t>
      </w:r>
    </w:p>
    <w:p w:rsidR="003E0C0A" w:rsidRPr="003E0C0A" w:rsidRDefault="003E0C0A" w:rsidP="003E0C0A">
      <w:pPr>
        <w:pStyle w:val="NoSpacing"/>
      </w:pPr>
    </w:p>
    <w:p w:rsidR="003E0C0A" w:rsidRDefault="003E0C0A">
      <w:proofErr w:type="gramStart"/>
      <w:r>
        <w:t>discuss</w:t>
      </w:r>
      <w:proofErr w:type="gramEnd"/>
      <w:r>
        <w:t xml:space="preserve"> format / sche</w:t>
      </w:r>
      <w:r w:rsidR="005A0108">
        <w:t>dule for the conference weekend</w:t>
      </w:r>
    </w:p>
    <w:p w:rsidR="005A0108" w:rsidRPr="005A0108" w:rsidRDefault="005A0108" w:rsidP="005A0108">
      <w:pPr>
        <w:pStyle w:val="NoSpacing"/>
        <w:ind w:left="720"/>
      </w:pPr>
      <w:r>
        <w:t>Tammy – make a suggested schedule after getting a few more names and details on the discussion wiki from other committees</w:t>
      </w:r>
    </w:p>
    <w:p w:rsidR="003E0C0A" w:rsidRPr="003E0C0A" w:rsidRDefault="003E0C0A" w:rsidP="003E0C0A">
      <w:pPr>
        <w:pStyle w:val="NoSpacing"/>
      </w:pPr>
    </w:p>
    <w:p w:rsidR="003E0C0A" w:rsidRDefault="003E0C0A" w:rsidP="003E0C0A">
      <w:proofErr w:type="gramStart"/>
      <w:r>
        <w:t>suggest</w:t>
      </w:r>
      <w:proofErr w:type="gramEnd"/>
      <w:r>
        <w:t xml:space="preserve"> menu ideas - which meals will be</w:t>
      </w:r>
      <w:r w:rsidR="005A0108">
        <w:t xml:space="preserve"> included in registration and </w:t>
      </w:r>
      <w:r>
        <w:t>which will be on our own</w:t>
      </w:r>
    </w:p>
    <w:p w:rsidR="003E0C0A" w:rsidRDefault="003E0C0A" w:rsidP="003E0C0A">
      <w:pPr>
        <w:ind w:left="720"/>
      </w:pPr>
      <w:r>
        <w:t>Friday – Lunch</w:t>
      </w:r>
    </w:p>
    <w:p w:rsidR="00105F1A" w:rsidRPr="00105F1A" w:rsidRDefault="00105F1A" w:rsidP="00105F1A">
      <w:pPr>
        <w:pStyle w:val="NoSpacing"/>
        <w:ind w:left="720"/>
      </w:pPr>
      <w:r>
        <w:t>Saturday – Lunch with keynote</w:t>
      </w:r>
    </w:p>
    <w:p w:rsidR="003E0C0A" w:rsidRDefault="003E0C0A" w:rsidP="003E0C0A">
      <w:pPr>
        <w:pStyle w:val="NoSpacing"/>
        <w:ind w:left="720"/>
      </w:pPr>
      <w:r>
        <w:t>Saturday – Awards Banquet</w:t>
      </w:r>
    </w:p>
    <w:p w:rsidR="003E0C0A" w:rsidRPr="003E0C0A" w:rsidRDefault="003E0C0A" w:rsidP="003E0C0A">
      <w:pPr>
        <w:pStyle w:val="NoSpacing"/>
        <w:ind w:left="720"/>
      </w:pPr>
      <w:r>
        <w:t>Sunday - Brunch</w:t>
      </w:r>
    </w:p>
    <w:p w:rsidR="003E0C0A" w:rsidRPr="003E0C0A" w:rsidRDefault="003E0C0A" w:rsidP="003E0C0A">
      <w:pPr>
        <w:pStyle w:val="NoSpacing"/>
      </w:pPr>
    </w:p>
    <w:p w:rsidR="003E0C0A" w:rsidRDefault="003E0C0A">
      <w:proofErr w:type="gramStart"/>
      <w:r>
        <w:t>finalize</w:t>
      </w:r>
      <w:proofErr w:type="gramEnd"/>
      <w:r>
        <w:t xml:space="preserve"> keynote speake</w:t>
      </w:r>
      <w:r w:rsidR="005A0108">
        <w:t>rs commitments</w:t>
      </w:r>
    </w:p>
    <w:p w:rsidR="005A0108" w:rsidRPr="005A0108" w:rsidRDefault="005A0108" w:rsidP="005A0108">
      <w:pPr>
        <w:pStyle w:val="NoSpacing"/>
        <w:ind w:left="720"/>
      </w:pPr>
      <w:r>
        <w:t xml:space="preserve">Judy – get a contract with David </w:t>
      </w:r>
      <w:proofErr w:type="spellStart"/>
      <w:r>
        <w:t>Warlick</w:t>
      </w:r>
      <w:proofErr w:type="spellEnd"/>
      <w:r>
        <w:t xml:space="preserve"> to give two keynotes and one breakout session</w:t>
      </w:r>
    </w:p>
    <w:p w:rsidR="003E0C0A" w:rsidRPr="003E0C0A" w:rsidRDefault="003E0C0A" w:rsidP="003E0C0A">
      <w:pPr>
        <w:pStyle w:val="NoSpacing"/>
      </w:pPr>
    </w:p>
    <w:p w:rsidR="003E0C0A" w:rsidRDefault="003E0C0A">
      <w:proofErr w:type="gramStart"/>
      <w:r>
        <w:t>share</w:t>
      </w:r>
      <w:proofErr w:type="gramEnd"/>
      <w:r>
        <w:t xml:space="preserve"> venders informat</w:t>
      </w:r>
      <w:r w:rsidR="0075587A">
        <w:t>ion / contract, booth fee, etc.</w:t>
      </w:r>
    </w:p>
    <w:p w:rsidR="0075587A" w:rsidRPr="0075587A" w:rsidRDefault="005D047E" w:rsidP="0075587A">
      <w:pPr>
        <w:pStyle w:val="NoSpacing"/>
        <w:ind w:left="720"/>
      </w:pPr>
      <w:r>
        <w:t>Twyla – rewrite letter</w:t>
      </w:r>
      <w:r w:rsidR="005A0108">
        <w:t xml:space="preserve"> and forward for review</w:t>
      </w:r>
    </w:p>
    <w:p w:rsidR="003E0C0A" w:rsidRPr="003E0C0A" w:rsidRDefault="003E0C0A" w:rsidP="003E0C0A">
      <w:pPr>
        <w:pStyle w:val="NoSpacing"/>
      </w:pPr>
    </w:p>
    <w:p w:rsidR="00E53EE7" w:rsidRDefault="00E53EE7">
      <w:proofErr w:type="gramStart"/>
      <w:r>
        <w:t>arrange</w:t>
      </w:r>
      <w:proofErr w:type="gramEnd"/>
      <w:r>
        <w:t xml:space="preserve"> for Friday morning and early afternoon to be held at the SCAC</w:t>
      </w:r>
    </w:p>
    <w:p w:rsidR="00E53EE7" w:rsidRDefault="00E53EE7" w:rsidP="00E53EE7">
      <w:pPr>
        <w:ind w:left="720"/>
      </w:pPr>
      <w:proofErr w:type="gramStart"/>
      <w:r>
        <w:t>guests</w:t>
      </w:r>
      <w:proofErr w:type="gramEnd"/>
      <w:r>
        <w:t xml:space="preserve"> will be in 4 groups</w:t>
      </w:r>
    </w:p>
    <w:p w:rsidR="00E53EE7" w:rsidRDefault="00E53EE7" w:rsidP="00E53EE7">
      <w:pPr>
        <w:pStyle w:val="NoSpacing"/>
        <w:ind w:left="720"/>
      </w:pPr>
      <w:proofErr w:type="gramStart"/>
      <w:r>
        <w:t>groups</w:t>
      </w:r>
      <w:proofErr w:type="gramEnd"/>
      <w:r>
        <w:t xml:space="preserve"> A &amp; B will be on gallery tours with a docent the first hour</w:t>
      </w:r>
    </w:p>
    <w:p w:rsidR="00E53EE7" w:rsidRDefault="00E53EE7" w:rsidP="00E53EE7">
      <w:pPr>
        <w:pStyle w:val="NoSpacing"/>
        <w:ind w:left="720"/>
      </w:pPr>
      <w:proofErr w:type="gramStart"/>
      <w:r>
        <w:t>groups</w:t>
      </w:r>
      <w:proofErr w:type="gramEnd"/>
      <w:r>
        <w:t xml:space="preserve"> C &amp; D will be in hands-on studios for the first hour</w:t>
      </w:r>
    </w:p>
    <w:p w:rsidR="00E53EE7" w:rsidRDefault="00E53EE7" w:rsidP="00E53EE7">
      <w:pPr>
        <w:pStyle w:val="NoSpacing"/>
        <w:ind w:left="720"/>
      </w:pPr>
      <w:proofErr w:type="gramStart"/>
      <w:r>
        <w:t>groups</w:t>
      </w:r>
      <w:proofErr w:type="gramEnd"/>
      <w:r>
        <w:t xml:space="preserve"> A &amp; B will switch rooms with groups C &amp; D for the next hour</w:t>
      </w:r>
    </w:p>
    <w:p w:rsidR="00E53EE7" w:rsidRDefault="00E53EE7" w:rsidP="00E53EE7">
      <w:pPr>
        <w:pStyle w:val="NoSpacing"/>
        <w:ind w:left="720"/>
      </w:pPr>
      <w:proofErr w:type="gramStart"/>
      <w:r>
        <w:t>lunch</w:t>
      </w:r>
      <w:proofErr w:type="gramEnd"/>
      <w:r>
        <w:t xml:space="preserve"> will be served in the atrium from 11 – 12</w:t>
      </w:r>
    </w:p>
    <w:p w:rsidR="00E53EE7" w:rsidRPr="00E53EE7" w:rsidRDefault="00E53EE7" w:rsidP="00E53EE7">
      <w:pPr>
        <w:pStyle w:val="NoSpacing"/>
        <w:ind w:left="720"/>
      </w:pPr>
      <w:proofErr w:type="gramStart"/>
      <w:r>
        <w:t>keynote</w:t>
      </w:r>
      <w:proofErr w:type="gramEnd"/>
      <w:r>
        <w:t xml:space="preserve"> speaker will be in the theater from 12:30 – 1:30</w:t>
      </w:r>
    </w:p>
    <w:p w:rsidR="00E53EE7" w:rsidRDefault="00E53EE7"/>
    <w:p w:rsidR="00A3234C" w:rsidRDefault="00A3234C" w:rsidP="00A3234C">
      <w:pPr>
        <w:pStyle w:val="NoSpacing"/>
      </w:pPr>
      <w:proofErr w:type="gramStart"/>
      <w:r>
        <w:t>reserve</w:t>
      </w:r>
      <w:proofErr w:type="gramEnd"/>
      <w:r>
        <w:t xml:space="preserve"> transportation for Friday night gallery hopping (Lance)</w:t>
      </w:r>
    </w:p>
    <w:p w:rsidR="00A3234C" w:rsidRDefault="00A3234C" w:rsidP="00A3234C">
      <w:pPr>
        <w:pStyle w:val="NoSpacing"/>
        <w:ind w:left="720"/>
      </w:pPr>
      <w:proofErr w:type="gramStart"/>
      <w:r>
        <w:t>trolleys</w:t>
      </w:r>
      <w:proofErr w:type="gramEnd"/>
      <w:r>
        <w:t xml:space="preserve"> are no longer available</w:t>
      </w:r>
    </w:p>
    <w:p w:rsidR="00A3234C" w:rsidRDefault="00A3234C" w:rsidP="00A3234C">
      <w:pPr>
        <w:pStyle w:val="NoSpacing"/>
        <w:ind w:left="720"/>
      </w:pPr>
      <w:proofErr w:type="gramStart"/>
      <w:r>
        <w:t>city</w:t>
      </w:r>
      <w:proofErr w:type="gramEnd"/>
      <w:r>
        <w:t xml:space="preserve"> transit or school busses?</w:t>
      </w:r>
    </w:p>
    <w:p w:rsidR="00A3234C" w:rsidRPr="00A3234C" w:rsidRDefault="00A3234C" w:rsidP="00A3234C">
      <w:pPr>
        <w:pStyle w:val="NoSpacing"/>
      </w:pPr>
    </w:p>
    <w:p w:rsidR="006B23F7" w:rsidRDefault="003E0C0A">
      <w:proofErr w:type="gramStart"/>
      <w:r>
        <w:t>set</w:t>
      </w:r>
      <w:proofErr w:type="gramEnd"/>
      <w:r>
        <w:t xml:space="preserve"> next meeting date</w:t>
      </w:r>
    </w:p>
    <w:p w:rsidR="0075587A" w:rsidRDefault="0075587A" w:rsidP="0075587A">
      <w:pPr>
        <w:pStyle w:val="NoSpacing"/>
        <w:ind w:left="720"/>
      </w:pPr>
      <w:r>
        <w:t>Wednesday, March 24</w:t>
      </w:r>
    </w:p>
    <w:p w:rsidR="0075587A" w:rsidRDefault="0075587A" w:rsidP="0075587A">
      <w:pPr>
        <w:pStyle w:val="NoSpacing"/>
        <w:ind w:left="720"/>
      </w:pPr>
      <w:r>
        <w:t>5:15 PM</w:t>
      </w:r>
    </w:p>
    <w:p w:rsidR="00264CFD" w:rsidRDefault="00264CFD">
      <w:pPr>
        <w:spacing w:after="200" w:line="276" w:lineRule="auto"/>
      </w:pPr>
      <w:r>
        <w:br w:type="page"/>
      </w:r>
    </w:p>
    <w:p w:rsidR="005D047E" w:rsidRDefault="005D047E" w:rsidP="0075587A">
      <w:pPr>
        <w:pStyle w:val="NoSpacing"/>
        <w:ind w:left="720"/>
      </w:pPr>
    </w:p>
    <w:tbl>
      <w:tblPr>
        <w:tblStyle w:val="TableGrid"/>
        <w:tblW w:w="0" w:type="auto"/>
        <w:tblLook w:val="04A0"/>
      </w:tblPr>
      <w:tblGrid>
        <w:gridCol w:w="3438"/>
        <w:gridCol w:w="3600"/>
        <w:gridCol w:w="2340"/>
      </w:tblGrid>
      <w:tr w:rsidR="005D047E" w:rsidTr="00264CFD">
        <w:tc>
          <w:tcPr>
            <w:tcW w:w="3438" w:type="dxa"/>
          </w:tcPr>
          <w:p w:rsidR="005D047E" w:rsidRDefault="005D047E" w:rsidP="005D047E">
            <w:pPr>
              <w:pStyle w:val="NoSpacing"/>
            </w:pPr>
            <w:r>
              <w:t>Friday</w:t>
            </w:r>
          </w:p>
        </w:tc>
        <w:tc>
          <w:tcPr>
            <w:tcW w:w="3600" w:type="dxa"/>
          </w:tcPr>
          <w:p w:rsidR="005D047E" w:rsidRDefault="005D047E" w:rsidP="005D047E">
            <w:pPr>
              <w:pStyle w:val="NoSpacing"/>
            </w:pPr>
            <w:r>
              <w:t>Saturday</w:t>
            </w:r>
          </w:p>
        </w:tc>
        <w:tc>
          <w:tcPr>
            <w:tcW w:w="2340" w:type="dxa"/>
          </w:tcPr>
          <w:p w:rsidR="005D047E" w:rsidRDefault="005D047E" w:rsidP="005D047E">
            <w:pPr>
              <w:pStyle w:val="NoSpacing"/>
            </w:pPr>
            <w:r>
              <w:t>Sunday</w:t>
            </w:r>
          </w:p>
        </w:tc>
      </w:tr>
      <w:tr w:rsidR="005D047E" w:rsidTr="00264CFD">
        <w:tc>
          <w:tcPr>
            <w:tcW w:w="3438" w:type="dxa"/>
          </w:tcPr>
          <w:p w:rsidR="00105F1A" w:rsidRDefault="00105F1A" w:rsidP="005D047E">
            <w:pPr>
              <w:pStyle w:val="NoSpacing"/>
            </w:pPr>
            <w:r>
              <w:t>8 – 9 AM Venders</w:t>
            </w:r>
          </w:p>
          <w:p w:rsidR="008548AA" w:rsidRDefault="008548AA" w:rsidP="005D047E">
            <w:pPr>
              <w:pStyle w:val="NoSpacing"/>
            </w:pPr>
            <w:r>
              <w:t>9 – 11 AM Groups</w:t>
            </w:r>
          </w:p>
          <w:p w:rsidR="008548AA" w:rsidRDefault="008548AA" w:rsidP="005D047E">
            <w:pPr>
              <w:pStyle w:val="NoSpacing"/>
            </w:pPr>
            <w:r>
              <w:t xml:space="preserve">   A/B split tour</w:t>
            </w:r>
          </w:p>
          <w:p w:rsidR="008548AA" w:rsidRDefault="008548AA" w:rsidP="005D047E">
            <w:pPr>
              <w:pStyle w:val="NoSpacing"/>
            </w:pPr>
            <w:r>
              <w:t xml:space="preserve">   C/D studio sessions</w:t>
            </w:r>
          </w:p>
          <w:p w:rsidR="008548AA" w:rsidRDefault="00CD6001" w:rsidP="005D047E">
            <w:pPr>
              <w:pStyle w:val="NoSpacing"/>
            </w:pPr>
            <w:r>
              <w:t>11 – 12 Lunch</w:t>
            </w:r>
          </w:p>
          <w:p w:rsidR="008548AA" w:rsidRDefault="00CD6001" w:rsidP="005D047E">
            <w:pPr>
              <w:pStyle w:val="NoSpacing"/>
            </w:pPr>
            <w:r>
              <w:t>12:30 – 1:</w:t>
            </w:r>
            <w:r w:rsidR="008548AA">
              <w:t>30 PM</w:t>
            </w:r>
          </w:p>
          <w:p w:rsidR="005D047E" w:rsidRDefault="008548AA" w:rsidP="005D047E">
            <w:pPr>
              <w:pStyle w:val="NoSpacing"/>
            </w:pPr>
            <w:r>
              <w:t xml:space="preserve">   </w:t>
            </w:r>
            <w:r w:rsidR="005D047E">
              <w:t>Keynote at SCAC</w:t>
            </w:r>
          </w:p>
          <w:p w:rsidR="004A58AB" w:rsidRDefault="004A58AB" w:rsidP="005D047E">
            <w:pPr>
              <w:pStyle w:val="NoSpacing"/>
            </w:pPr>
            <w:r>
              <w:t xml:space="preserve">   David </w:t>
            </w:r>
            <w:proofErr w:type="spellStart"/>
            <w:r>
              <w:t>Warlick</w:t>
            </w:r>
            <w:proofErr w:type="spellEnd"/>
          </w:p>
          <w:p w:rsidR="00E53EE7" w:rsidRDefault="00E53EE7" w:rsidP="005D047E">
            <w:pPr>
              <w:pStyle w:val="NoSpacing"/>
            </w:pPr>
            <w:r>
              <w:t xml:space="preserve">Vendors only 1:30 </w:t>
            </w:r>
            <w:r w:rsidR="00105F1A">
              <w:t>–</w:t>
            </w:r>
            <w:r>
              <w:t xml:space="preserve"> 3</w:t>
            </w:r>
            <w:r w:rsidR="00105F1A">
              <w:t xml:space="preserve"> PM</w:t>
            </w:r>
          </w:p>
          <w:p w:rsidR="00264CFD" w:rsidRDefault="00264CFD" w:rsidP="005D047E">
            <w:pPr>
              <w:pStyle w:val="NoSpacing"/>
            </w:pPr>
            <w:r>
              <w:t>Breakout session</w:t>
            </w:r>
          </w:p>
          <w:p w:rsidR="005D047E" w:rsidRDefault="00264CFD" w:rsidP="00E53EE7">
            <w:pPr>
              <w:pStyle w:val="NoSpacing"/>
            </w:pPr>
            <w:r>
              <w:t xml:space="preserve">     </w:t>
            </w:r>
            <w:r w:rsidR="00E53EE7">
              <w:t>3</w:t>
            </w:r>
            <w:r>
              <w:t xml:space="preserve"> –</w:t>
            </w:r>
            <w:r w:rsidR="00E53EE7">
              <w:t xml:space="preserve"> </w:t>
            </w:r>
            <w:r>
              <w:t>5 PM</w:t>
            </w:r>
          </w:p>
        </w:tc>
        <w:tc>
          <w:tcPr>
            <w:tcW w:w="3600" w:type="dxa"/>
          </w:tcPr>
          <w:p w:rsidR="00105F1A" w:rsidRDefault="00E53EE7" w:rsidP="005D047E">
            <w:pPr>
              <w:pStyle w:val="NoSpacing"/>
            </w:pPr>
            <w:r>
              <w:t xml:space="preserve">8 – 9:30 AM </w:t>
            </w:r>
            <w:r w:rsidR="00264CFD">
              <w:t>Breakfast on your own at coffee shops down town</w:t>
            </w:r>
            <w:r w:rsidR="00105F1A">
              <w:t xml:space="preserve"> / small art displays</w:t>
            </w:r>
          </w:p>
          <w:p w:rsidR="005D047E" w:rsidRDefault="00105F1A" w:rsidP="005D047E">
            <w:pPr>
              <w:pStyle w:val="NoSpacing"/>
            </w:pPr>
            <w:r>
              <w:t>8 – 1</w:t>
            </w:r>
            <w:r w:rsidR="005D047E">
              <w:t>0 AM Venders</w:t>
            </w:r>
          </w:p>
          <w:p w:rsidR="00105F1A" w:rsidRDefault="00435937" w:rsidP="005D047E">
            <w:pPr>
              <w:pStyle w:val="NoSpacing"/>
            </w:pPr>
            <w:r>
              <w:t xml:space="preserve">10 – </w:t>
            </w:r>
            <w:r w:rsidR="00105F1A">
              <w:t>12 AM Sessions</w:t>
            </w:r>
          </w:p>
          <w:p w:rsidR="00105F1A" w:rsidRDefault="00105F1A" w:rsidP="00105F1A">
            <w:pPr>
              <w:pStyle w:val="NoSpacing"/>
            </w:pPr>
            <w:r>
              <w:t xml:space="preserve">12 – 1:30 lunch and Keynote – David </w:t>
            </w:r>
            <w:proofErr w:type="spellStart"/>
            <w:r>
              <w:t>Warlick</w:t>
            </w:r>
            <w:proofErr w:type="spellEnd"/>
          </w:p>
          <w:p w:rsidR="00435937" w:rsidRDefault="00105F1A" w:rsidP="005D047E">
            <w:pPr>
              <w:pStyle w:val="NoSpacing"/>
            </w:pPr>
            <w:r>
              <w:t xml:space="preserve">2 – 5 PM </w:t>
            </w:r>
            <w:r w:rsidR="00435937">
              <w:t>Sessions</w:t>
            </w:r>
          </w:p>
          <w:p w:rsidR="00435937" w:rsidRDefault="00435937" w:rsidP="005D047E">
            <w:pPr>
              <w:pStyle w:val="NoSpacing"/>
            </w:pPr>
            <w:r>
              <w:t>11:30 – 1</w:t>
            </w:r>
            <w:r w:rsidR="00105F1A">
              <w:t xml:space="preserve"> PM</w:t>
            </w:r>
            <w:r>
              <w:t xml:space="preserve"> Lunch</w:t>
            </w:r>
          </w:p>
          <w:p w:rsidR="00105F1A" w:rsidRDefault="00105F1A" w:rsidP="005D047E">
            <w:pPr>
              <w:pStyle w:val="NoSpacing"/>
            </w:pPr>
          </w:p>
          <w:p w:rsidR="00435937" w:rsidRDefault="00435937" w:rsidP="005D047E">
            <w:pPr>
              <w:pStyle w:val="NoSpacing"/>
            </w:pPr>
            <w:r>
              <w:t>Small Studio Tours</w:t>
            </w:r>
            <w:r w:rsidR="00105F1A">
              <w:t xml:space="preserve"> session</w:t>
            </w:r>
          </w:p>
          <w:p w:rsidR="00264CFD" w:rsidRDefault="00435937" w:rsidP="00105F1A">
            <w:pPr>
              <w:pStyle w:val="NoSpacing"/>
            </w:pPr>
            <w:r>
              <w:t xml:space="preserve">    (3 yeses)</w:t>
            </w:r>
          </w:p>
        </w:tc>
        <w:tc>
          <w:tcPr>
            <w:tcW w:w="2340" w:type="dxa"/>
          </w:tcPr>
          <w:p w:rsidR="005D047E" w:rsidRDefault="00435937" w:rsidP="005D047E">
            <w:pPr>
              <w:pStyle w:val="NoSpacing"/>
            </w:pPr>
            <w:r>
              <w:t>Brunch</w:t>
            </w:r>
          </w:p>
          <w:p w:rsidR="00435937" w:rsidRDefault="00D20BCC" w:rsidP="005D047E">
            <w:pPr>
              <w:pStyle w:val="NoSpacing"/>
            </w:pPr>
            <w:r>
              <w:t>Vender Give</w:t>
            </w:r>
            <w:r w:rsidR="00435937">
              <w:t>aways</w:t>
            </w:r>
          </w:p>
          <w:p w:rsidR="00435937" w:rsidRDefault="00435937" w:rsidP="005D047E">
            <w:pPr>
              <w:pStyle w:val="NoSpacing"/>
            </w:pPr>
          </w:p>
        </w:tc>
      </w:tr>
      <w:tr w:rsidR="005D047E" w:rsidTr="00264CFD">
        <w:tc>
          <w:tcPr>
            <w:tcW w:w="3438" w:type="dxa"/>
          </w:tcPr>
          <w:p w:rsidR="005D047E" w:rsidRDefault="005D047E" w:rsidP="005D047E">
            <w:pPr>
              <w:pStyle w:val="NoSpacing"/>
            </w:pPr>
            <w:r>
              <w:t>Dinner on our own</w:t>
            </w:r>
          </w:p>
          <w:p w:rsidR="005D047E" w:rsidRDefault="00E53EE7" w:rsidP="005D047E">
            <w:pPr>
              <w:pStyle w:val="NoSpacing"/>
            </w:pPr>
            <w:r>
              <w:t xml:space="preserve">   </w:t>
            </w:r>
            <w:proofErr w:type="gramStart"/>
            <w:r>
              <w:t>suggestions</w:t>
            </w:r>
            <w:proofErr w:type="gramEnd"/>
            <w:r>
              <w:t xml:space="preserve"> in the area?</w:t>
            </w:r>
          </w:p>
        </w:tc>
        <w:tc>
          <w:tcPr>
            <w:tcW w:w="3600" w:type="dxa"/>
          </w:tcPr>
          <w:p w:rsidR="00435937" w:rsidRDefault="00435937" w:rsidP="00435937">
            <w:pPr>
              <w:pStyle w:val="NoSpacing"/>
            </w:pPr>
            <w:r>
              <w:t>Dinner</w:t>
            </w:r>
          </w:p>
          <w:p w:rsidR="00435937" w:rsidRDefault="00435937" w:rsidP="00435937">
            <w:pPr>
              <w:pStyle w:val="NoSpacing"/>
            </w:pPr>
            <w:r>
              <w:t>Awards Banquet</w:t>
            </w:r>
          </w:p>
          <w:p w:rsidR="005D047E" w:rsidRDefault="00435937" w:rsidP="005D047E">
            <w:pPr>
              <w:pStyle w:val="NoSpacing"/>
            </w:pPr>
            <w:r>
              <w:t>Silent Auction Winners</w:t>
            </w:r>
          </w:p>
          <w:p w:rsidR="00CD6001" w:rsidRDefault="00CD6001" w:rsidP="005D047E">
            <w:pPr>
              <w:pStyle w:val="NoSpacing"/>
            </w:pPr>
          </w:p>
        </w:tc>
        <w:tc>
          <w:tcPr>
            <w:tcW w:w="2340" w:type="dxa"/>
          </w:tcPr>
          <w:p w:rsidR="005D047E" w:rsidRDefault="005D047E" w:rsidP="005D047E">
            <w:pPr>
              <w:pStyle w:val="NoSpacing"/>
            </w:pPr>
          </w:p>
        </w:tc>
      </w:tr>
      <w:tr w:rsidR="00435937" w:rsidTr="00264CFD">
        <w:tc>
          <w:tcPr>
            <w:tcW w:w="3438" w:type="dxa"/>
          </w:tcPr>
          <w:p w:rsidR="00435937" w:rsidRDefault="00435937" w:rsidP="005D047E">
            <w:pPr>
              <w:pStyle w:val="NoSpacing"/>
            </w:pPr>
            <w:r>
              <w:t>Gallery Hopping</w:t>
            </w:r>
          </w:p>
          <w:p w:rsidR="00435937" w:rsidRDefault="00435937" w:rsidP="005D047E">
            <w:pPr>
              <w:pStyle w:val="NoSpacing"/>
            </w:pPr>
            <w:r>
              <w:t>8 – 10 PM</w:t>
            </w:r>
          </w:p>
          <w:p w:rsidR="00435937" w:rsidRDefault="00264CFD" w:rsidP="005D047E">
            <w:pPr>
              <w:pStyle w:val="NoSpacing"/>
            </w:pPr>
            <w:r>
              <w:t xml:space="preserve">    OR “The Silver Bullet”</w:t>
            </w:r>
          </w:p>
        </w:tc>
        <w:tc>
          <w:tcPr>
            <w:tcW w:w="3600" w:type="dxa"/>
          </w:tcPr>
          <w:p w:rsidR="00435937" w:rsidRDefault="00435937" w:rsidP="00435937">
            <w:pPr>
              <w:pStyle w:val="NoSpacing"/>
            </w:pPr>
            <w:r>
              <w:t>President’s Reception</w:t>
            </w:r>
          </w:p>
        </w:tc>
        <w:tc>
          <w:tcPr>
            <w:tcW w:w="2340" w:type="dxa"/>
          </w:tcPr>
          <w:p w:rsidR="00435937" w:rsidRDefault="00435937" w:rsidP="005D047E">
            <w:pPr>
              <w:pStyle w:val="NoSpacing"/>
            </w:pPr>
          </w:p>
        </w:tc>
      </w:tr>
    </w:tbl>
    <w:p w:rsidR="005D047E" w:rsidRDefault="005D047E" w:rsidP="005D047E">
      <w:pPr>
        <w:pStyle w:val="NoSpacing"/>
      </w:pPr>
    </w:p>
    <w:sectPr w:rsidR="005D047E" w:rsidSect="006B2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E0C0A"/>
    <w:rsid w:val="00105F1A"/>
    <w:rsid w:val="001804F4"/>
    <w:rsid w:val="001A3E8A"/>
    <w:rsid w:val="001C72D1"/>
    <w:rsid w:val="002270C7"/>
    <w:rsid w:val="00264CFD"/>
    <w:rsid w:val="003E0C0A"/>
    <w:rsid w:val="00435937"/>
    <w:rsid w:val="004A58AB"/>
    <w:rsid w:val="00506E9B"/>
    <w:rsid w:val="005A0108"/>
    <w:rsid w:val="005C799C"/>
    <w:rsid w:val="005D047E"/>
    <w:rsid w:val="006B23F7"/>
    <w:rsid w:val="0075587A"/>
    <w:rsid w:val="008548AA"/>
    <w:rsid w:val="008B12C9"/>
    <w:rsid w:val="00A3234C"/>
    <w:rsid w:val="00CD6001"/>
    <w:rsid w:val="00D20BCC"/>
    <w:rsid w:val="00D55BEE"/>
    <w:rsid w:val="00DC2AFC"/>
    <w:rsid w:val="00E53EE7"/>
    <w:rsid w:val="00F7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avorite"/>
    <w:next w:val="NoSpacing"/>
    <w:qFormat/>
    <w:rsid w:val="001804F4"/>
    <w:pPr>
      <w:spacing w:after="0" w:line="240" w:lineRule="auto"/>
    </w:pPr>
    <w:rPr>
      <w:rFonts w:ascii="Verdana" w:hAnsi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04F4"/>
    <w:pPr>
      <w:spacing w:after="0" w:line="240" w:lineRule="auto"/>
    </w:pPr>
    <w:rPr>
      <w:rFonts w:ascii="Verdana" w:hAnsi="Verdana"/>
      <w:sz w:val="24"/>
    </w:rPr>
  </w:style>
  <w:style w:type="table" w:styleId="TableGrid">
    <w:name w:val="Table Grid"/>
    <w:basedOn w:val="TableNormal"/>
    <w:uiPriority w:val="59"/>
    <w:rsid w:val="005D0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2010-01-13T23:49:00Z</dcterms:created>
  <dcterms:modified xsi:type="dcterms:W3CDTF">2010-01-15T02:34:00Z</dcterms:modified>
</cp:coreProperties>
</file>